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rPr>
          <w:rFonts w:eastAsia="楷体_GB2312"/>
          <w:sz w:val="28"/>
          <w:szCs w:val="28"/>
        </w:rPr>
      </w:pPr>
    </w:p>
    <w:p>
      <w:pPr>
        <w:spacing w:line="600" w:lineRule="exact"/>
        <w:rPr>
          <w:rFonts w:eastAsia="楷体_GB2312"/>
          <w:sz w:val="24"/>
        </w:rPr>
      </w:pPr>
      <w:r>
        <w:rPr>
          <w:rFonts w:hint="eastAsia" w:eastAsia="楷体_GB2312"/>
          <w:sz w:val="28"/>
          <w:szCs w:val="28"/>
        </w:rPr>
        <w:t>编号</w:t>
      </w:r>
      <w:r>
        <w:rPr>
          <w:rFonts w:hint="eastAsia" w:eastAsia="楷体_GB2312"/>
          <w:sz w:val="24"/>
        </w:rPr>
        <w:t>：</w:t>
      </w:r>
      <w:r>
        <w:rPr>
          <w:rFonts w:eastAsia="楷体_GB2312"/>
          <w:b/>
          <w:sz w:val="24"/>
        </w:rPr>
        <w:t>____________</w:t>
      </w:r>
    </w:p>
    <w:p>
      <w:pPr>
        <w:adjustRightInd w:val="0"/>
        <w:snapToGrid w:val="0"/>
        <w:jc w:val="center"/>
        <w:rPr>
          <w:rFonts w:eastAsia="黑体"/>
          <w:sz w:val="44"/>
        </w:rPr>
      </w:pPr>
    </w:p>
    <w:p>
      <w:pPr>
        <w:jc w:val="center"/>
        <w:rPr>
          <w:rFonts w:hint="eastAsia" w:ascii="宋体" w:hAns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山东省教育督导学会</w:t>
      </w:r>
    </w:p>
    <w:p>
      <w:pPr>
        <w:jc w:val="center"/>
        <w:rPr>
          <w:rFonts w:hint="eastAsia" w:ascii="宋体" w:hAns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科研课题申报·评审书</w:t>
      </w:r>
    </w:p>
    <w:p>
      <w:pPr>
        <w:adjustRightInd w:val="0"/>
        <w:snapToGrid w:val="0"/>
        <w:jc w:val="center"/>
        <w:rPr>
          <w:rFonts w:hint="eastAsia" w:ascii="宋体" w:hAnsi="宋体" w:cs="宋体"/>
          <w:b/>
          <w:bCs/>
          <w:sz w:val="52"/>
          <w:szCs w:val="52"/>
        </w:rPr>
      </w:pPr>
    </w:p>
    <w:p>
      <w:pPr>
        <w:ind w:firstLine="1800" w:firstLineChars="500"/>
        <w:rPr>
          <w:rFonts w:ascii="宋体"/>
          <w:sz w:val="36"/>
        </w:rPr>
      </w:pPr>
    </w:p>
    <w:p>
      <w:pPr>
        <w:rPr>
          <w:rFonts w:ascii="宋体"/>
          <w:sz w:val="36"/>
          <w:u w:val="single"/>
        </w:rPr>
      </w:pPr>
    </w:p>
    <w:p>
      <w:pPr>
        <w:ind w:firstLine="885"/>
        <w:rPr>
          <w:rFonts w:ascii="宋体"/>
          <w:sz w:val="10"/>
          <w:u w:val="single"/>
        </w:rPr>
      </w:pPr>
    </w:p>
    <w:p>
      <w:pPr>
        <w:ind w:left="2238" w:leftChars="304" w:hanging="1600" w:hangingChars="500"/>
        <w:rPr>
          <w:rFonts w:hint="eastAsia" w:ascii="宋体" w:hAnsi="宋体"/>
          <w:u w:val="single"/>
        </w:rPr>
      </w:pPr>
      <w:r>
        <w:rPr>
          <w:rFonts w:hint="eastAsia" w:ascii="宋体" w:hAnsi="宋体"/>
          <w:sz w:val="32"/>
        </w:rPr>
        <w:t xml:space="preserve">课　题　名　称   </w:t>
      </w:r>
      <w:r>
        <w:rPr>
          <w:rFonts w:hint="eastAsia" w:ascii="宋体" w:hAnsi="宋体"/>
          <w:sz w:val="32"/>
          <w:u w:val="single"/>
        </w:rPr>
        <w:t xml:space="preserve">          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hint="eastAsia" w:ascii="宋体" w:hAnsi="宋体"/>
          <w:sz w:val="32"/>
          <w:u w:val="single"/>
        </w:rPr>
        <w:t xml:space="preserve">             </w:t>
      </w:r>
    </w:p>
    <w:p>
      <w:pPr>
        <w:rPr>
          <w:rFonts w:hint="eastAsia" w:ascii="宋体" w:hAnsi="宋体"/>
          <w:u w:val="single"/>
        </w:rPr>
      </w:pPr>
    </w:p>
    <w:p>
      <w:pPr>
        <w:ind w:firstLine="672" w:firstLineChars="150"/>
        <w:rPr>
          <w:rFonts w:hint="eastAsia" w:ascii="宋体" w:hAnsi="宋体"/>
          <w:spacing w:val="64"/>
          <w:u w:val="single"/>
        </w:rPr>
      </w:pPr>
      <w:r>
        <w:rPr>
          <w:rFonts w:hint="eastAsia" w:ascii="宋体" w:hAnsi="宋体"/>
          <w:spacing w:val="64"/>
          <w:sz w:val="32"/>
        </w:rPr>
        <w:t xml:space="preserve">课题负责人 </w:t>
      </w:r>
      <w:r>
        <w:rPr>
          <w:rFonts w:hint="eastAsia" w:ascii="宋体" w:hAnsi="宋体"/>
          <w:spacing w:val="64"/>
          <w:sz w:val="32"/>
          <w:u w:val="single"/>
        </w:rPr>
        <w:t xml:space="preserve">　     </w:t>
      </w:r>
      <w:r>
        <w:rPr>
          <w:rFonts w:hint="eastAsia" w:ascii="宋体" w:hAnsi="宋体"/>
          <w:spacing w:val="64"/>
          <w:u w:val="single"/>
        </w:rPr>
        <w:t>　　　　　　</w:t>
      </w:r>
    </w:p>
    <w:p>
      <w:pPr>
        <w:rPr>
          <w:rFonts w:hint="eastAsia" w:ascii="宋体" w:hAnsi="宋体"/>
          <w:u w:val="single"/>
        </w:rPr>
      </w:pPr>
    </w:p>
    <w:p>
      <w:pPr>
        <w:ind w:firstLine="640" w:firstLineChars="200"/>
        <w:rPr>
          <w:rFonts w:hint="eastAsia" w:ascii="宋体" w:hAnsi="宋体"/>
          <w:u w:val="single"/>
        </w:rPr>
      </w:pPr>
      <w:r>
        <w:rPr>
          <w:rFonts w:hint="eastAsia" w:ascii="宋体" w:hAnsi="宋体"/>
          <w:sz w:val="32"/>
        </w:rPr>
        <w:t>课题负责人所在单位（章）</w:t>
      </w:r>
      <w:r>
        <w:rPr>
          <w:rFonts w:hint="eastAsia" w:ascii="宋体" w:hAnsi="宋体"/>
          <w:sz w:val="32"/>
          <w:u w:val="single"/>
        </w:rPr>
        <w:t xml:space="preserve">    </w:t>
      </w:r>
      <w:r>
        <w:rPr>
          <w:rFonts w:hint="eastAsia" w:ascii="宋体" w:hAnsi="宋体"/>
          <w:u w:val="single"/>
        </w:rPr>
        <w:t xml:space="preserve">   　　　　　　　　</w:t>
      </w:r>
    </w:p>
    <w:p>
      <w:pPr>
        <w:rPr>
          <w:rFonts w:hint="eastAsia" w:ascii="宋体" w:hAnsi="宋体"/>
          <w:u w:val="single"/>
        </w:rPr>
      </w:pPr>
    </w:p>
    <w:p>
      <w:pPr>
        <w:ind w:firstLine="640" w:firstLineChars="200"/>
        <w:rPr>
          <w:rFonts w:hint="eastAsia"/>
          <w:u w:val="single"/>
        </w:rPr>
      </w:pPr>
      <w:r>
        <w:rPr>
          <w:rFonts w:hint="eastAsia" w:ascii="宋体" w:hAnsi="宋体"/>
          <w:sz w:val="32"/>
        </w:rPr>
        <w:t xml:space="preserve">填　表　日　期  </w:t>
      </w:r>
      <w:r>
        <w:rPr>
          <w:rFonts w:hint="eastAsia"/>
          <w:sz w:val="32"/>
          <w:u w:val="single"/>
        </w:rPr>
        <w:t>　　</w:t>
      </w:r>
      <w:r>
        <w:rPr>
          <w:rFonts w:hint="eastAsia" w:ascii="仿宋_GB2312" w:eastAsia="仿宋_GB2312"/>
          <w:sz w:val="32"/>
          <w:u w:val="single"/>
        </w:rPr>
        <w:t xml:space="preserve">         </w:t>
      </w:r>
      <w:r>
        <w:rPr>
          <w:rFonts w:hint="eastAsia"/>
          <w:u w:val="single"/>
        </w:rPr>
        <w:t>　　　　　　　　　</w:t>
      </w:r>
    </w:p>
    <w:p>
      <w:pPr>
        <w:ind w:firstLine="900"/>
        <w:rPr>
          <w:rFonts w:ascii="宋体"/>
          <w:sz w:val="32"/>
        </w:rPr>
      </w:pPr>
    </w:p>
    <w:p>
      <w:pPr>
        <w:rPr>
          <w:rFonts w:ascii="黑体" w:hAnsi="宋体" w:eastAsia="黑体"/>
          <w:b/>
          <w:bCs/>
          <w:sz w:val="32"/>
        </w:rPr>
      </w:pPr>
    </w:p>
    <w:p>
      <w:pPr>
        <w:rPr>
          <w:rFonts w:ascii="黑体" w:hAnsi="宋体" w:eastAsia="黑体"/>
          <w:b/>
          <w:bCs/>
          <w:sz w:val="32"/>
        </w:rPr>
      </w:pPr>
    </w:p>
    <w:p>
      <w:pPr>
        <w:ind w:firstLine="2570" w:firstLineChars="800"/>
        <w:rPr>
          <w:rFonts w:ascii="宋体" w:hAnsi="宋体" w:cs="宋体"/>
          <w:b/>
          <w:bCs/>
          <w:sz w:val="32"/>
        </w:rPr>
      </w:pPr>
    </w:p>
    <w:p>
      <w:pPr>
        <w:jc w:val="center"/>
        <w:rPr>
          <w:rFonts w:hint="eastAsia" w:ascii="宋体" w:hAnsi="宋体" w:cs="宋体"/>
          <w:b/>
          <w:bCs/>
          <w:sz w:val="32"/>
        </w:rPr>
      </w:pPr>
      <w:r>
        <w:rPr>
          <w:rFonts w:hint="eastAsia" w:ascii="宋体" w:hAnsi="宋体" w:cs="宋体"/>
          <w:b/>
          <w:bCs/>
          <w:sz w:val="32"/>
        </w:rPr>
        <w:t>山东省教育督导学会</w:t>
      </w:r>
    </w:p>
    <w:p>
      <w:pPr>
        <w:adjustRightInd w:val="0"/>
        <w:snapToGrid w:val="0"/>
        <w:jc w:val="center"/>
        <w:rPr>
          <w:rFonts w:ascii="宋体" w:hAnsi="宋体" w:cs="宋体"/>
          <w:sz w:val="36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hAnsi="宋体" w:eastAsia="方正小标宋_GBK" w:cs="宋体"/>
          <w:sz w:val="36"/>
          <w:szCs w:val="36"/>
        </w:rPr>
      </w:pPr>
      <w:r>
        <w:rPr>
          <w:rFonts w:hint="eastAsia" w:ascii="方正小标宋_GBK" w:hAnsi="宋体" w:eastAsia="方正小标宋_GBK" w:cs="宋体"/>
          <w:sz w:val="36"/>
          <w:szCs w:val="36"/>
        </w:rPr>
        <w:t>填报须知</w:t>
      </w:r>
    </w:p>
    <w:p>
      <w:pPr>
        <w:adjustRightInd w:val="0"/>
        <w:snapToGrid w:val="0"/>
        <w:ind w:firstLine="720"/>
        <w:rPr>
          <w:rFonts w:eastAsia="仿宋_GB2312"/>
          <w:sz w:val="28"/>
        </w:rPr>
      </w:pPr>
    </w:p>
    <w:p>
      <w:pPr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1.课题负责人必须是该项目的实际主持者和指导者，并在项目研究中担负实质性的任务。《申报·评审书》封面左上方编号申请</w:t>
      </w:r>
      <w:r>
        <w:rPr>
          <w:rFonts w:hint="eastAsia" w:ascii="仿宋_GB2312" w:hAnsi="宋体" w:eastAsia="仿宋_GB2312"/>
          <w:sz w:val="28"/>
        </w:rPr>
        <w:t>人不填。</w:t>
      </w:r>
    </w:p>
    <w:p>
      <w:pPr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2.课题论证应具体、充分。</w:t>
      </w:r>
    </w:p>
    <w:p>
      <w:pPr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3.研究计划和阶段成果应明确，课题的最终研究成果形式主要指专著、研究报告、论文、电脑软件、教学改革成果等。</w:t>
      </w:r>
    </w:p>
    <w:p>
      <w:pPr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4.本《申报·评审书》须经课题负责人所在单位领导审核，签署明确意见，承担信誉保证并加盖单位公章后报送。</w:t>
      </w:r>
    </w:p>
    <w:p>
      <w:pPr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5.本《申报·评审书》一经审定，即行生效。在执行过程中，如需修改某些内容，须经山东省教育督导学会同意后方可更改。</w:t>
      </w:r>
    </w:p>
    <w:p>
      <w:pPr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6.山东省教育督导学会和课题负责人所在单位按《课题管理办法》（另发）负责检查课题研究与进展情况。</w:t>
      </w:r>
    </w:p>
    <w:p>
      <w:pPr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7.课题完成后，课题负责人须向山东省教育督导学会履行课题鉴定、结题手续。经鉴定合格后，由山东省教育督导学会颁发课题结题合格证书。</w:t>
      </w:r>
    </w:p>
    <w:p>
      <w:pPr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8.本《申报</w:t>
      </w:r>
      <w:r>
        <w:rPr>
          <w:rFonts w:hint="eastAsia" w:ascii="仿宋_GB2312" w:hAnsi="仿宋" w:eastAsia="仿宋_GB2312"/>
          <w:sz w:val="28"/>
          <w:szCs w:val="28"/>
        </w:rPr>
        <w:t>·</w:t>
      </w:r>
      <w:r>
        <w:rPr>
          <w:rFonts w:hint="eastAsia" w:ascii="仿宋_GB2312" w:eastAsia="仿宋_GB2312"/>
          <w:sz w:val="28"/>
        </w:rPr>
        <w:t>评审书》一律用A4纸双面打印，左侧装订。</w:t>
      </w:r>
    </w:p>
    <w:p>
      <w:pPr>
        <w:spacing w:line="580" w:lineRule="exact"/>
        <w:rPr>
          <w:rFonts w:ascii="黑体" w:hAnsi="黑体" w:eastAsia="黑体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  <w:sectPr>
          <w:pgSz w:w="11906" w:h="16838"/>
          <w:pgMar w:top="1701" w:right="1531" w:bottom="1701" w:left="1531" w:header="851" w:footer="141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ind w:firstLine="280" w:firstLineChars="100"/>
        <w:rPr>
          <w:rFonts w:hint="eastAsia"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一、课题研究人员基本信息</w:t>
      </w:r>
    </w:p>
    <w:tbl>
      <w:tblPr>
        <w:tblStyle w:val="5"/>
        <w:tblW w:w="9375" w:type="dxa"/>
        <w:tblInd w:w="-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613"/>
        <w:gridCol w:w="1257"/>
        <w:gridCol w:w="123"/>
        <w:gridCol w:w="249"/>
        <w:gridCol w:w="1098"/>
        <w:gridCol w:w="145"/>
        <w:gridCol w:w="1038"/>
        <w:gridCol w:w="939"/>
        <w:gridCol w:w="246"/>
        <w:gridCol w:w="1209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83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</w:tc>
        <w:tc>
          <w:tcPr>
            <w:tcW w:w="1629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3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 w:ascii="宋体" w:hAnsi="宋体"/>
                <w:sz w:val="24"/>
              </w:rPr>
              <w:t>／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629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83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629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9375" w:type="dxa"/>
            <w:gridSpan w:val="1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课题主持人已承担、参与教育教学研究项目及完成情况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3215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253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批准时间</w:t>
            </w: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215" w:type="dxa"/>
            <w:gridSpan w:val="4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530" w:type="dxa"/>
            <w:gridSpan w:val="4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85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445" w:type="dxa"/>
            <w:gridSpan w:val="2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215" w:type="dxa"/>
            <w:gridSpan w:val="4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530" w:type="dxa"/>
            <w:gridSpan w:val="4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85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445" w:type="dxa"/>
            <w:gridSpan w:val="2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215" w:type="dxa"/>
            <w:gridSpan w:val="4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530" w:type="dxa"/>
            <w:gridSpan w:val="4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85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445" w:type="dxa"/>
            <w:gridSpan w:val="2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215" w:type="dxa"/>
            <w:gridSpan w:val="4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530" w:type="dxa"/>
            <w:gridSpan w:val="4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85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445" w:type="dxa"/>
            <w:gridSpan w:val="2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9375" w:type="dxa"/>
            <w:gridSpan w:val="12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课题组主要成员基本情况（限6人，含课题负责人、主持人）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 w:ascii="宋体" w:hAnsi="宋体"/>
                <w:sz w:val="24"/>
              </w:rPr>
              <w:t>／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12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在课题组中的分工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500" w:lineRule="exact"/>
        <w:ind w:left="-78" w:leftChars="-37" w:firstLine="560" w:firstLineChars="200"/>
        <w:rPr>
          <w:rFonts w:hint="eastAsia"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二</w:t>
      </w:r>
      <w:r>
        <w:rPr>
          <w:rFonts w:hint="eastAsia" w:ascii="黑体" w:hAnsi="黑体" w:eastAsia="黑体" w:cs="黑体"/>
          <w:bCs/>
          <w:sz w:val="28"/>
        </w:rPr>
        <w:t>、课题研究背景及现状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1" w:hRule="atLeast"/>
        </w:trPr>
        <w:tc>
          <w:tcPr>
            <w:tcW w:w="9000" w:type="dxa"/>
            <w:noWrap w:val="0"/>
            <w:vAlign w:val="top"/>
          </w:tcPr>
          <w:p/>
        </w:tc>
      </w:tr>
    </w:tbl>
    <w:p>
      <w:pPr>
        <w:ind w:firstLine="560" w:firstLineChars="200"/>
        <w:rPr>
          <w:rFonts w:hint="eastAsia"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三、课题研究的主要内容和预期主要创新点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5" w:hRule="atLeast"/>
        </w:trPr>
        <w:tc>
          <w:tcPr>
            <w:tcW w:w="9180" w:type="dxa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</w:tr>
    </w:tbl>
    <w:p>
      <w:pPr>
        <w:spacing w:line="500" w:lineRule="exact"/>
        <w:ind w:firstLine="560" w:firstLineChars="200"/>
        <w:rPr>
          <w:rFonts w:hint="eastAsia"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四、课题组成员已取得与本课题有关的主要研究成果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3" w:hRule="atLeast"/>
        </w:trPr>
        <w:tc>
          <w:tcPr>
            <w:tcW w:w="9000" w:type="dxa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</w:rPr>
            </w:pPr>
          </w:p>
          <w:p>
            <w:pPr>
              <w:jc w:val="center"/>
              <w:rPr>
                <w:b/>
                <w:bCs/>
                <w:sz w:val="28"/>
              </w:rPr>
            </w:pPr>
          </w:p>
          <w:p>
            <w:pPr>
              <w:rPr>
                <w:b/>
                <w:bCs/>
                <w:sz w:val="28"/>
              </w:rPr>
            </w:pPr>
          </w:p>
          <w:p>
            <w:pPr>
              <w:rPr>
                <w:b/>
                <w:bCs/>
                <w:sz w:val="28"/>
              </w:rPr>
            </w:pPr>
          </w:p>
          <w:p>
            <w:pPr>
              <w:rPr>
                <w:b/>
                <w:bCs/>
                <w:sz w:val="28"/>
              </w:rPr>
            </w:pPr>
          </w:p>
        </w:tc>
      </w:tr>
    </w:tbl>
    <w:p>
      <w:pPr>
        <w:spacing w:line="500" w:lineRule="exact"/>
        <w:ind w:left="-78" w:leftChars="-37" w:firstLine="697" w:firstLineChars="249"/>
        <w:rPr>
          <w:rFonts w:hint="eastAsia"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五、研究实施计划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2" w:hRule="atLeast"/>
        </w:trPr>
        <w:tc>
          <w:tcPr>
            <w:tcW w:w="9000" w:type="dxa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</w:tr>
    </w:tbl>
    <w:p>
      <w:pPr>
        <w:spacing w:line="500" w:lineRule="exact"/>
        <w:ind w:firstLine="560" w:firstLineChars="200"/>
        <w:rPr>
          <w:rFonts w:hint="eastAsia"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六、预期课题最终成果形式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65" w:hRule="atLeast"/>
        </w:trPr>
        <w:tc>
          <w:tcPr>
            <w:tcW w:w="9000" w:type="dxa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</w:tr>
    </w:tbl>
    <w:p>
      <w:pPr>
        <w:spacing w:line="500" w:lineRule="exact"/>
        <w:ind w:firstLine="56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</w:rPr>
        <w:t>七、评审意见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8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80" w:type="dxa"/>
            <w:noWrap w:val="0"/>
            <w:vAlign w:val="top"/>
          </w:tcPr>
          <w:p>
            <w:pPr>
              <w:ind w:firstLine="1485"/>
            </w:pPr>
          </w:p>
          <w:p>
            <w:pPr>
              <w:ind w:firstLine="1485"/>
            </w:pPr>
          </w:p>
          <w:p>
            <w:pPr>
              <w:ind w:firstLine="1485"/>
            </w:pPr>
          </w:p>
          <w:p>
            <w:pPr>
              <w:rPr>
                <w:rFonts w:hint="eastAsia"/>
              </w:rPr>
            </w:pPr>
          </w:p>
          <w:p/>
          <w:p>
            <w:pPr>
              <w:ind w:firstLine="1485"/>
            </w:pPr>
          </w:p>
          <w:p>
            <w:pPr>
              <w:ind w:firstLine="3040" w:firstLineChars="1267"/>
              <w:rPr>
                <w:sz w:val="24"/>
              </w:rPr>
            </w:pPr>
            <w:r>
              <w:rPr>
                <w:rFonts w:hint="eastAsia"/>
                <w:sz w:val="24"/>
              </w:rPr>
              <w:t>单位盖章</w:t>
            </w: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单位负责人（签字）：</w:t>
            </w:r>
          </w:p>
          <w:p>
            <w:pPr>
              <w:ind w:firstLine="1485"/>
              <w:rPr>
                <w:sz w:val="24"/>
              </w:rPr>
            </w:pPr>
          </w:p>
          <w:p>
            <w:pPr>
              <w:ind w:firstLine="5760" w:firstLineChars="2400"/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80" w:type="dxa"/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专家组评审意见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980" w:type="dxa"/>
            <w:noWrap w:val="0"/>
            <w:vAlign w:val="top"/>
          </w:tcPr>
          <w:p>
            <w:pPr>
              <w:ind w:firstLine="1485"/>
            </w:pPr>
          </w:p>
          <w:p/>
          <w:p/>
          <w:p>
            <w:pPr>
              <w:ind w:firstLine="4424" w:firstLineChars="2107"/>
            </w:pPr>
          </w:p>
          <w:p>
            <w:pPr>
              <w:ind w:firstLine="4424" w:firstLineChars="2107"/>
            </w:pPr>
          </w:p>
          <w:p>
            <w:pPr>
              <w:ind w:firstLine="5056" w:firstLineChars="2107"/>
              <w:rPr>
                <w:sz w:val="24"/>
              </w:rPr>
            </w:pPr>
            <w:r>
              <w:rPr>
                <w:rFonts w:hint="eastAsia"/>
                <w:sz w:val="24"/>
              </w:rPr>
              <w:t>专家组组长（签字）：</w:t>
            </w:r>
          </w:p>
          <w:p>
            <w:pPr>
              <w:ind w:firstLine="1485"/>
              <w:rPr>
                <w:sz w:val="24"/>
              </w:rPr>
            </w:pPr>
          </w:p>
          <w:p>
            <w:pPr>
              <w:ind w:firstLine="5760" w:firstLineChars="2400"/>
              <w:rPr>
                <w:sz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80" w:type="dxa"/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山东省教育督导学会审核意见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8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5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</w:p>
    <w:p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5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6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抄报：省教育厅，省民政厅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山东省教育督导学会秘书处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2023年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日印发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zMTgzMTQ1ZGMxZTg4Nzc5NjI5MDNiMjI0MGQzMTQifQ=="/>
  </w:docVars>
  <w:rsids>
    <w:rsidRoot w:val="00000000"/>
    <w:rsid w:val="26B4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unhideWhenUsed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2023-11-22T03:09:42Z</dcterms:created>
  <dc:creator>EDZ</dc:creator>
  <cp:lastModifiedBy>EDZ</cp:lastModifiedBy>
  <dcterms:modified xsi:type="dcterms:W3CDTF">2023-11-22T03:09:50Z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F144F95826D0466196A518F1B25326D1_12</vt:lpwstr>
  </property>
</Properties>
</file>